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25" w:rsidRPr="00205325" w:rsidRDefault="00205325" w:rsidP="00205325">
      <w:pPr>
        <w:spacing w:before="0"/>
        <w:rPr>
          <w:rFonts w:ascii="Times New Roman" w:hAnsi="Times New Roman" w:cs="Times New Roman"/>
          <w:noProof/>
        </w:rPr>
      </w:pPr>
      <w:r w:rsidRPr="0020532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325">
        <w:rPr>
          <w:rFonts w:ascii="Times New Roman" w:hAnsi="Times New Roman" w:cs="Times New Roman"/>
          <w:noProof/>
        </w:rPr>
        <w:t xml:space="preserve">      </w:t>
      </w:r>
    </w:p>
    <w:p w:rsidR="00205325" w:rsidRPr="00205325" w:rsidRDefault="00205325" w:rsidP="00205325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05325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05325" w:rsidRPr="00205325" w:rsidRDefault="00205325" w:rsidP="00205325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  <w:r w:rsidRPr="00205325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05325" w:rsidRPr="00205325" w:rsidRDefault="00205325" w:rsidP="00205325">
      <w:pPr>
        <w:pStyle w:val="3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205325">
        <w:rPr>
          <w:rFonts w:ascii="Times New Roman" w:hAnsi="Times New Roman" w:cs="Times New Roman"/>
          <w:bCs w:val="0"/>
          <w:color w:val="auto"/>
          <w:sz w:val="20"/>
          <w:szCs w:val="20"/>
        </w:rPr>
        <w:t>ХАНТЫ-МАНСИЙСКИЙ АВТОНОМНЫЙ ОКРУГ – ЮГРА</w:t>
      </w:r>
    </w:p>
    <w:p w:rsidR="00205325" w:rsidRPr="00205325" w:rsidRDefault="00205325" w:rsidP="00205325">
      <w:pPr>
        <w:spacing w:before="0"/>
        <w:rPr>
          <w:rFonts w:ascii="Times New Roman" w:hAnsi="Times New Roman" w:cs="Times New Roman"/>
          <w:b/>
          <w:bCs/>
        </w:rPr>
      </w:pPr>
    </w:p>
    <w:p w:rsidR="00205325" w:rsidRPr="00205325" w:rsidRDefault="00205325" w:rsidP="00205325">
      <w:pPr>
        <w:spacing w:before="0"/>
        <w:rPr>
          <w:rFonts w:ascii="Times New Roman" w:hAnsi="Times New Roman" w:cs="Times New Roman"/>
          <w:b/>
          <w:bCs/>
        </w:rPr>
      </w:pPr>
    </w:p>
    <w:p w:rsidR="00205325" w:rsidRPr="00205325" w:rsidRDefault="00205325" w:rsidP="0020532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05325">
        <w:rPr>
          <w:sz w:val="32"/>
          <w:szCs w:val="32"/>
        </w:rPr>
        <w:t>СОВЕТ ДЕПУТАТОВ</w:t>
      </w:r>
    </w:p>
    <w:p w:rsidR="00205325" w:rsidRPr="00205325" w:rsidRDefault="00205325" w:rsidP="00205325">
      <w:pPr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  <w:r w:rsidRPr="0020532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ВЕРХНЕКАЗЫМСКИЙ</w:t>
      </w:r>
    </w:p>
    <w:p w:rsidR="00205325" w:rsidRPr="00205325" w:rsidRDefault="00205325" w:rsidP="00205325">
      <w:pPr>
        <w:spacing w:before="0"/>
        <w:rPr>
          <w:rFonts w:ascii="Times New Roman" w:hAnsi="Times New Roman" w:cs="Times New Roman"/>
          <w:b/>
          <w:bCs/>
        </w:rPr>
      </w:pPr>
    </w:p>
    <w:p w:rsidR="00205325" w:rsidRPr="00205325" w:rsidRDefault="00205325" w:rsidP="00205325">
      <w:pPr>
        <w:spacing w:before="0"/>
        <w:rPr>
          <w:rFonts w:ascii="Times New Roman" w:hAnsi="Times New Roman" w:cs="Times New Roman"/>
          <w:b/>
          <w:bCs/>
        </w:rPr>
      </w:pPr>
      <w:r w:rsidRPr="0020532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</w:p>
    <w:p w:rsidR="00205325" w:rsidRPr="00205325" w:rsidRDefault="00205325" w:rsidP="0020532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05325">
        <w:rPr>
          <w:sz w:val="32"/>
          <w:szCs w:val="32"/>
        </w:rPr>
        <w:t>РЕШЕНИЕ</w:t>
      </w:r>
    </w:p>
    <w:p w:rsidR="00205325" w:rsidRPr="00205325" w:rsidRDefault="00205325" w:rsidP="00205325">
      <w:pPr>
        <w:spacing w:before="0"/>
        <w:rPr>
          <w:rFonts w:ascii="Times New Roman" w:hAnsi="Times New Roman" w:cs="Times New Roman"/>
        </w:rPr>
      </w:pPr>
    </w:p>
    <w:p w:rsidR="00205325" w:rsidRDefault="00205325" w:rsidP="00205325">
      <w:pPr>
        <w:pStyle w:val="31"/>
      </w:pPr>
    </w:p>
    <w:p w:rsidR="00205325" w:rsidRPr="00205325" w:rsidRDefault="00205325" w:rsidP="00205325">
      <w:pPr>
        <w:rPr>
          <w:rFonts w:ascii="Times New Roman" w:hAnsi="Times New Roman" w:cs="Times New Roman"/>
          <w:sz w:val="24"/>
          <w:szCs w:val="24"/>
        </w:rPr>
      </w:pPr>
      <w:r w:rsidRPr="002053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205325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05325" w:rsidRPr="00A6497F" w:rsidRDefault="00205325" w:rsidP="00205325"/>
    <w:p w:rsidR="00205325" w:rsidRPr="00205325" w:rsidRDefault="00205325" w:rsidP="0020532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05325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2864B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05325">
        <w:rPr>
          <w:rFonts w:ascii="Times New Roman" w:hAnsi="Times New Roman" w:cs="Times New Roman"/>
          <w:b/>
          <w:bCs/>
          <w:sz w:val="24"/>
          <w:szCs w:val="24"/>
        </w:rPr>
        <w:t xml:space="preserve">орядка ведения </w:t>
      </w:r>
      <w:r w:rsidR="002864B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05325">
        <w:rPr>
          <w:rFonts w:ascii="Times New Roman" w:hAnsi="Times New Roman" w:cs="Times New Roman"/>
          <w:b/>
          <w:bCs/>
          <w:sz w:val="24"/>
          <w:szCs w:val="24"/>
        </w:rPr>
        <w:t>еречня видов муниципального</w:t>
      </w:r>
    </w:p>
    <w:p w:rsidR="00205325" w:rsidRDefault="00205325" w:rsidP="0020532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05325">
        <w:rPr>
          <w:rFonts w:ascii="Times New Roman" w:hAnsi="Times New Roman" w:cs="Times New Roman"/>
          <w:b/>
          <w:bCs/>
          <w:sz w:val="24"/>
          <w:szCs w:val="24"/>
        </w:rPr>
        <w:t>контроля и органов местного самоуправления</w:t>
      </w:r>
      <w:r w:rsidR="002864BD" w:rsidRPr="002864BD">
        <w:rPr>
          <w:rFonts w:ascii="Times New Roman" w:hAnsi="Times New Roman" w:cs="Times New Roman"/>
          <w:sz w:val="24"/>
          <w:szCs w:val="24"/>
        </w:rPr>
        <w:t xml:space="preserve"> </w:t>
      </w:r>
      <w:r w:rsidR="002864BD" w:rsidRPr="002864BD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  <w:r w:rsidRPr="00205325">
        <w:rPr>
          <w:rFonts w:ascii="Times New Roman" w:hAnsi="Times New Roman" w:cs="Times New Roman"/>
          <w:b/>
          <w:bCs/>
          <w:sz w:val="24"/>
          <w:szCs w:val="24"/>
        </w:rPr>
        <w:t>, уполномоченных</w:t>
      </w:r>
      <w:r w:rsidR="00286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325">
        <w:rPr>
          <w:rFonts w:ascii="Times New Roman" w:hAnsi="Times New Roman" w:cs="Times New Roman"/>
          <w:b/>
          <w:bCs/>
          <w:sz w:val="24"/>
          <w:szCs w:val="24"/>
        </w:rPr>
        <w:t>на их осуществление</w:t>
      </w:r>
    </w:p>
    <w:p w:rsidR="00CD6B54" w:rsidRPr="00205325" w:rsidRDefault="00CD6B54" w:rsidP="0020532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5325" w:rsidRPr="000C3FF5" w:rsidRDefault="00205325" w:rsidP="00205325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205325" w:rsidRPr="00CD6B54" w:rsidRDefault="00205325" w:rsidP="00CD6B54">
      <w:pPr>
        <w:autoSpaceDE w:val="0"/>
        <w:autoSpaceDN w:val="0"/>
        <w:adjustRightInd w:val="0"/>
        <w:spacing w:before="0"/>
        <w:ind w:firstLine="539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CD6B5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D6B54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CD6B54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</w:t>
      </w:r>
      <w:r w:rsidR="00CD6B54">
        <w:rPr>
          <w:rFonts w:ascii="Times New Roman" w:hAnsi="Times New Roman" w:cs="Times New Roman"/>
          <w:sz w:val="24"/>
          <w:szCs w:val="24"/>
        </w:rPr>
        <w:t>№</w:t>
      </w:r>
      <w:r w:rsidRPr="00CD6B54">
        <w:rPr>
          <w:rFonts w:ascii="Times New Roman" w:hAnsi="Times New Roman" w:cs="Times New Roman"/>
          <w:sz w:val="24"/>
          <w:szCs w:val="24"/>
        </w:rPr>
        <w:t xml:space="preserve"> 294-ФЗ </w:t>
      </w:r>
      <w:r w:rsidR="00CD6B54">
        <w:rPr>
          <w:rFonts w:ascii="Times New Roman" w:hAnsi="Times New Roman" w:cs="Times New Roman"/>
          <w:sz w:val="24"/>
          <w:szCs w:val="24"/>
        </w:rPr>
        <w:t>«</w:t>
      </w:r>
      <w:r w:rsidRPr="00CD6B54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D6B54">
        <w:rPr>
          <w:rFonts w:ascii="Times New Roman" w:hAnsi="Times New Roman" w:cs="Times New Roman"/>
          <w:sz w:val="24"/>
          <w:szCs w:val="24"/>
        </w:rPr>
        <w:t>»</w:t>
      </w:r>
      <w:r w:rsidRPr="00CD6B5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D6B54">
          <w:rPr>
            <w:rFonts w:ascii="Times New Roman" w:hAnsi="Times New Roman" w:cs="Times New Roman"/>
            <w:sz w:val="24"/>
            <w:szCs w:val="24"/>
          </w:rPr>
          <w:t>статьей 26.1</w:t>
        </w:r>
      </w:hyperlink>
      <w:r w:rsidRPr="00CD6B54">
        <w:rPr>
          <w:rFonts w:ascii="Times New Roman" w:hAnsi="Times New Roman" w:cs="Times New Roman"/>
          <w:sz w:val="24"/>
          <w:szCs w:val="24"/>
        </w:rPr>
        <w:t xml:space="preserve"> </w:t>
      </w:r>
      <w:r w:rsidR="00CD6B54">
        <w:rPr>
          <w:rFonts w:ascii="Times New Roman" w:hAnsi="Times New Roman" w:cs="Times New Roman"/>
          <w:sz w:val="24"/>
          <w:szCs w:val="24"/>
        </w:rPr>
        <w:t>у</w:t>
      </w:r>
      <w:r w:rsidRPr="00CD6B54">
        <w:rPr>
          <w:rFonts w:ascii="Times New Roman" w:hAnsi="Times New Roman" w:cs="Times New Roman"/>
          <w:sz w:val="24"/>
          <w:szCs w:val="24"/>
        </w:rPr>
        <w:t xml:space="preserve">става сельского поселения Верхнеказымский Совет депутатов сельского поселения Верхнеказымский </w:t>
      </w:r>
      <w:r w:rsidRPr="00CD6B54">
        <w:rPr>
          <w:rFonts w:ascii="Times New Roman" w:hAnsi="Times New Roman" w:cs="Times New Roman"/>
          <w:b/>
          <w:spacing w:val="60"/>
          <w:sz w:val="24"/>
          <w:szCs w:val="24"/>
        </w:rPr>
        <w:t>решил:</w:t>
      </w:r>
    </w:p>
    <w:p w:rsidR="00205325" w:rsidRPr="00CD6B54" w:rsidRDefault="00205325" w:rsidP="00CD6B54">
      <w:pPr>
        <w:autoSpaceDE w:val="0"/>
        <w:autoSpaceDN w:val="0"/>
        <w:adjustRightInd w:val="0"/>
        <w:spacing w:before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B5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CD6B5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D6B54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</w:t>
      </w:r>
      <w:r w:rsidR="00CD6B54" w:rsidRPr="00CD6B54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</w:t>
      </w:r>
      <w:r w:rsidRPr="00CD6B54">
        <w:rPr>
          <w:rFonts w:ascii="Times New Roman" w:hAnsi="Times New Roman" w:cs="Times New Roman"/>
          <w:sz w:val="24"/>
          <w:szCs w:val="24"/>
        </w:rPr>
        <w:t>, уполномоченных на их осуществление, согласно приложению.</w:t>
      </w:r>
    </w:p>
    <w:p w:rsidR="00CD6B54" w:rsidRPr="00CD6B54" w:rsidRDefault="00CD6B54" w:rsidP="00CD6B54">
      <w:pPr>
        <w:autoSpaceDE w:val="0"/>
        <w:autoSpaceDN w:val="0"/>
        <w:adjustRightInd w:val="0"/>
        <w:spacing w:before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B54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«Официальный вестник сельского поселения Верхнеказымский».</w:t>
      </w:r>
    </w:p>
    <w:p w:rsidR="00205325" w:rsidRDefault="00CD6B54" w:rsidP="00CD6B54">
      <w:pPr>
        <w:autoSpaceDE w:val="0"/>
        <w:autoSpaceDN w:val="0"/>
        <w:adjustRightInd w:val="0"/>
        <w:spacing w:before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B54">
        <w:rPr>
          <w:rFonts w:ascii="Times New Roman" w:hAnsi="Times New Roman" w:cs="Times New Roman"/>
          <w:sz w:val="24"/>
          <w:szCs w:val="24"/>
        </w:rPr>
        <w:t>3</w:t>
      </w:r>
      <w:r w:rsidR="00205325" w:rsidRPr="00CD6B54">
        <w:rPr>
          <w:rFonts w:ascii="Times New Roman" w:hAnsi="Times New Roman" w:cs="Times New Roman"/>
          <w:sz w:val="24"/>
          <w:szCs w:val="24"/>
        </w:rPr>
        <w:t xml:space="preserve">. </w:t>
      </w:r>
      <w:r w:rsidRPr="00CD6B54">
        <w:rPr>
          <w:rFonts w:ascii="Times New Roman" w:hAnsi="Times New Roman" w:cs="Times New Roman"/>
          <w:sz w:val="24"/>
          <w:szCs w:val="24"/>
        </w:rPr>
        <w:t>Настоящее р</w:t>
      </w:r>
      <w:r w:rsidR="00205325" w:rsidRPr="00CD6B54">
        <w:rPr>
          <w:rFonts w:ascii="Times New Roman" w:hAnsi="Times New Roman" w:cs="Times New Roman"/>
          <w:sz w:val="24"/>
          <w:szCs w:val="24"/>
        </w:rPr>
        <w:t xml:space="preserve">ешение вступает в силу после его </w:t>
      </w:r>
      <w:r w:rsidR="00C82F6D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CD6B5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864BD" w:rsidRDefault="002864BD" w:rsidP="00CD6B54">
      <w:pPr>
        <w:autoSpaceDE w:val="0"/>
        <w:autoSpaceDN w:val="0"/>
        <w:adjustRightInd w:val="0"/>
        <w:spacing w:before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4BD" w:rsidRDefault="002864BD" w:rsidP="00CD6B54">
      <w:pPr>
        <w:autoSpaceDE w:val="0"/>
        <w:autoSpaceDN w:val="0"/>
        <w:adjustRightInd w:val="0"/>
        <w:spacing w:before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A34B1" w:rsidRDefault="004A34B1" w:rsidP="00CD6B54">
      <w:pPr>
        <w:autoSpaceDE w:val="0"/>
        <w:autoSpaceDN w:val="0"/>
        <w:adjustRightInd w:val="0"/>
        <w:spacing w:before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4BD" w:rsidRPr="00CD6B54" w:rsidRDefault="002864BD" w:rsidP="002864BD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Верхнеказымский                                                     Г.Н.Бандысик</w:t>
      </w:r>
    </w:p>
    <w:p w:rsidR="002864BD" w:rsidRDefault="009E1BF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E1BF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Default="002864B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2864BD" w:rsidRPr="002864BD" w:rsidRDefault="002864BD" w:rsidP="002864BD">
      <w:pPr>
        <w:autoSpaceDE w:val="0"/>
        <w:autoSpaceDN w:val="0"/>
        <w:adjustRightInd w:val="0"/>
        <w:spacing w:before="0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864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64BD" w:rsidRDefault="002864BD" w:rsidP="002864BD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2864B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864BD" w:rsidRPr="002864BD" w:rsidRDefault="002864BD" w:rsidP="002864BD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2864BD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2864BD" w:rsidRPr="002864BD" w:rsidRDefault="002864BD" w:rsidP="002864BD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2864BD">
        <w:rPr>
          <w:rFonts w:ascii="Times New Roman" w:hAnsi="Times New Roman" w:cs="Times New Roman"/>
          <w:sz w:val="24"/>
          <w:szCs w:val="24"/>
        </w:rPr>
        <w:t xml:space="preserve">от ___ ноября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64B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864BD" w:rsidRPr="000C3FF5" w:rsidRDefault="002864BD" w:rsidP="002864BD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2864BD" w:rsidRDefault="002864BD" w:rsidP="002864BD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  <w:bookmarkStart w:id="0" w:name="Par31"/>
      <w:bookmarkEnd w:id="0"/>
    </w:p>
    <w:p w:rsidR="002864BD" w:rsidRDefault="002864BD" w:rsidP="002864BD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2864BD" w:rsidRDefault="002864BD" w:rsidP="002864BD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2864BD" w:rsidRPr="002864BD" w:rsidRDefault="002864BD" w:rsidP="002864B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2864BD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ПОРЯДОК</w:t>
      </w:r>
    </w:p>
    <w:p w:rsidR="002864BD" w:rsidRPr="002864BD" w:rsidRDefault="002864BD" w:rsidP="002864B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864BD">
        <w:rPr>
          <w:rFonts w:ascii="Times New Roman" w:hAnsi="Times New Roman" w:cs="Times New Roman"/>
          <w:b/>
          <w:bCs/>
          <w:sz w:val="24"/>
          <w:szCs w:val="24"/>
        </w:rPr>
        <w:t>ведения перечня видов муниципального контроля и органов</w:t>
      </w:r>
    </w:p>
    <w:p w:rsidR="002864BD" w:rsidRPr="002864BD" w:rsidRDefault="002864BD" w:rsidP="002864B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864BD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2864BD">
        <w:rPr>
          <w:rFonts w:ascii="Times New Roman" w:hAnsi="Times New Roman" w:cs="Times New Roman"/>
          <w:sz w:val="24"/>
          <w:szCs w:val="24"/>
        </w:rPr>
        <w:t xml:space="preserve"> </w:t>
      </w:r>
      <w:r w:rsidRPr="002864BD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  <w:r w:rsidRPr="002864BD">
        <w:rPr>
          <w:rFonts w:ascii="Times New Roman" w:hAnsi="Times New Roman" w:cs="Times New Roman"/>
          <w:b/>
          <w:bCs/>
          <w:sz w:val="24"/>
          <w:szCs w:val="24"/>
        </w:rPr>
        <w:t>, уполномоченных на их осуществление</w:t>
      </w:r>
    </w:p>
    <w:p w:rsidR="009E1BFD" w:rsidRPr="009E1BFD" w:rsidRDefault="009E1BFD" w:rsidP="009E1BFD">
      <w:pPr>
        <w:shd w:val="clear" w:color="auto" w:fill="FFFFFF"/>
        <w:spacing w:before="0" w:line="210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E1BF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2864BD" w:rsidRPr="007A60F3" w:rsidRDefault="002864BD" w:rsidP="004A34B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F3">
        <w:rPr>
          <w:rFonts w:ascii="Times New Roman" w:hAnsi="Times New Roman" w:cs="Times New Roman"/>
          <w:sz w:val="24"/>
          <w:szCs w:val="24"/>
        </w:rPr>
        <w:t>1. Настоящий Порядок ведения перечня видов муниципального контроля и органов местного самоуправления</w:t>
      </w:r>
      <w:r w:rsidRPr="007A6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4B1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7A60F3">
        <w:rPr>
          <w:rFonts w:ascii="Times New Roman" w:hAnsi="Times New Roman" w:cs="Times New Roman"/>
          <w:sz w:val="24"/>
          <w:szCs w:val="24"/>
        </w:rPr>
        <w:t>, уполномоченных на их осуществление (далее</w:t>
      </w:r>
      <w:r w:rsidR="004A34B1">
        <w:rPr>
          <w:rFonts w:ascii="Times New Roman" w:hAnsi="Times New Roman" w:cs="Times New Roman"/>
          <w:sz w:val="24"/>
          <w:szCs w:val="24"/>
        </w:rPr>
        <w:t xml:space="preserve"> – </w:t>
      </w:r>
      <w:r w:rsidRPr="007A60F3">
        <w:rPr>
          <w:rFonts w:ascii="Times New Roman" w:hAnsi="Times New Roman" w:cs="Times New Roman"/>
          <w:sz w:val="24"/>
          <w:szCs w:val="24"/>
        </w:rPr>
        <w:t xml:space="preserve">Порядок), разработан в соответствии с Федеральным </w:t>
      </w:r>
      <w:hyperlink r:id="rId7" w:history="1">
        <w:r w:rsidRPr="004A34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60F3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4A34B1">
        <w:rPr>
          <w:rFonts w:ascii="Times New Roman" w:hAnsi="Times New Roman" w:cs="Times New Roman"/>
          <w:sz w:val="24"/>
          <w:szCs w:val="24"/>
        </w:rPr>
        <w:t>№ 294-ФЗ «</w:t>
      </w:r>
      <w:r w:rsidRPr="007A60F3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A34B1">
        <w:rPr>
          <w:rFonts w:ascii="Times New Roman" w:hAnsi="Times New Roman" w:cs="Times New Roman"/>
          <w:sz w:val="24"/>
          <w:szCs w:val="24"/>
        </w:rPr>
        <w:t>»</w:t>
      </w:r>
      <w:r w:rsidRPr="007A60F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A60F3">
          <w:rPr>
            <w:rFonts w:ascii="Times New Roman" w:hAnsi="Times New Roman" w:cs="Times New Roman"/>
            <w:sz w:val="24"/>
            <w:szCs w:val="24"/>
          </w:rPr>
          <w:t>статьей 26.1</w:t>
        </w:r>
      </w:hyperlink>
      <w:r w:rsidRPr="007A60F3">
        <w:rPr>
          <w:rFonts w:ascii="Times New Roman" w:hAnsi="Times New Roman" w:cs="Times New Roman"/>
          <w:sz w:val="24"/>
          <w:szCs w:val="24"/>
        </w:rPr>
        <w:t xml:space="preserve"> устава сельского поселения Верхнеказымский и устанавливает процедуру ведения перечня видов муниципального контроля на территории сельского поселения Верхнеказымский и органов местного самоуправления сельского поселения Верхнеказымский, уполномоченных на их осуществление (далее </w:t>
      </w:r>
      <w:r w:rsidR="004A34B1">
        <w:rPr>
          <w:rFonts w:ascii="Times New Roman" w:hAnsi="Times New Roman" w:cs="Times New Roman"/>
          <w:sz w:val="24"/>
          <w:szCs w:val="24"/>
        </w:rPr>
        <w:t xml:space="preserve">– </w:t>
      </w:r>
      <w:r w:rsidRPr="007A60F3">
        <w:rPr>
          <w:rFonts w:ascii="Times New Roman" w:hAnsi="Times New Roman" w:cs="Times New Roman"/>
          <w:sz w:val="24"/>
          <w:szCs w:val="24"/>
        </w:rPr>
        <w:t>перечень).</w:t>
      </w:r>
    </w:p>
    <w:p w:rsidR="002864BD" w:rsidRPr="007A60F3" w:rsidRDefault="002864BD" w:rsidP="004A34B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F3">
        <w:rPr>
          <w:rFonts w:ascii="Times New Roman" w:hAnsi="Times New Roman" w:cs="Times New Roman"/>
          <w:sz w:val="24"/>
          <w:szCs w:val="24"/>
        </w:rPr>
        <w:t xml:space="preserve">2. Ведение перечня осуществляется администрацией сельского поселения Верхнеказымский в лице уполномоченного отраслевого (функционального) органа администрации сельского поселения Верхнеказымский (далее </w:t>
      </w:r>
      <w:r w:rsidR="004A34B1">
        <w:rPr>
          <w:rFonts w:ascii="Times New Roman" w:hAnsi="Times New Roman" w:cs="Times New Roman"/>
          <w:sz w:val="24"/>
          <w:szCs w:val="24"/>
        </w:rPr>
        <w:t xml:space="preserve">– </w:t>
      </w:r>
      <w:r w:rsidRPr="007A60F3">
        <w:rPr>
          <w:rFonts w:ascii="Times New Roman" w:hAnsi="Times New Roman" w:cs="Times New Roman"/>
          <w:sz w:val="24"/>
          <w:szCs w:val="24"/>
        </w:rPr>
        <w:t>уполномоченный орган).</w:t>
      </w:r>
    </w:p>
    <w:p w:rsidR="002864BD" w:rsidRPr="007A60F3" w:rsidRDefault="002864BD" w:rsidP="004A34B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F3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52" w:history="1">
        <w:r w:rsidRPr="004A34B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A60F3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</w:t>
      </w:r>
      <w:r w:rsidR="007A60F3" w:rsidRPr="007A60F3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7A60F3">
        <w:rPr>
          <w:rFonts w:ascii="Times New Roman" w:hAnsi="Times New Roman" w:cs="Times New Roman"/>
          <w:sz w:val="24"/>
          <w:szCs w:val="24"/>
        </w:rPr>
        <w:t>по форме согласно приложению к Порядку.</w:t>
      </w:r>
    </w:p>
    <w:p w:rsidR="002864BD" w:rsidRPr="007A60F3" w:rsidRDefault="002864BD" w:rsidP="004A34B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F3">
        <w:rPr>
          <w:rFonts w:ascii="Times New Roman" w:hAnsi="Times New Roman" w:cs="Times New Roman"/>
          <w:sz w:val="24"/>
          <w:szCs w:val="24"/>
        </w:rPr>
        <w:t>4. Ведение перечня осуществляется уполномоченным органом и включает в себя следующие процедуры:</w:t>
      </w:r>
    </w:p>
    <w:p w:rsidR="002864BD" w:rsidRPr="007A60F3" w:rsidRDefault="002864BD" w:rsidP="004A34B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F3">
        <w:rPr>
          <w:rFonts w:ascii="Times New Roman" w:hAnsi="Times New Roman" w:cs="Times New Roman"/>
          <w:sz w:val="24"/>
          <w:szCs w:val="24"/>
        </w:rPr>
        <w:t>1) включение в перечень вида муниципального контроля, осуществляемого на территории сельского поселения Верхнеказымский;</w:t>
      </w:r>
    </w:p>
    <w:p w:rsidR="002864BD" w:rsidRPr="007A60F3" w:rsidRDefault="002864BD" w:rsidP="004A34B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F3">
        <w:rPr>
          <w:rFonts w:ascii="Times New Roman" w:hAnsi="Times New Roman" w:cs="Times New Roman"/>
          <w:sz w:val="24"/>
          <w:szCs w:val="24"/>
        </w:rPr>
        <w:t>2) внесение в перечень изменившихся сведений о виде муниципального контроля, осуществляемого на территории сельского поселения Верхнеказымский, об отраслевом (функциональном) органе администрации сельского поселения Верхнеказымский, уполномоченном на осуществление соответствующего вида муниципального контроля на территории сельского поселения Верхнеказымский;</w:t>
      </w:r>
    </w:p>
    <w:p w:rsidR="002864BD" w:rsidRPr="007A60F3" w:rsidRDefault="002864BD" w:rsidP="004A34B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F3">
        <w:rPr>
          <w:rFonts w:ascii="Times New Roman" w:hAnsi="Times New Roman" w:cs="Times New Roman"/>
          <w:sz w:val="24"/>
          <w:szCs w:val="24"/>
        </w:rPr>
        <w:t>3) исключение из перечня вида муниципального контроля, осуществляемого на территории сельского поселения Верхнеказымский.</w:t>
      </w:r>
    </w:p>
    <w:p w:rsidR="007762B3" w:rsidRPr="007A60F3" w:rsidRDefault="007762B3" w:rsidP="004A34B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F3">
        <w:rPr>
          <w:rFonts w:ascii="Times New Roman" w:hAnsi="Times New Roman" w:cs="Times New Roman"/>
          <w:sz w:val="24"/>
          <w:szCs w:val="24"/>
        </w:rPr>
        <w:t>5. Ответственность за своевременность внесения сведений в перечень, а также их полноту и достоверность несет уполномоченный орган.</w:t>
      </w:r>
    </w:p>
    <w:p w:rsidR="007762B3" w:rsidRPr="007A60F3" w:rsidRDefault="007762B3" w:rsidP="004A34B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F3">
        <w:rPr>
          <w:rFonts w:ascii="Times New Roman" w:hAnsi="Times New Roman" w:cs="Times New Roman"/>
          <w:sz w:val="24"/>
          <w:szCs w:val="24"/>
        </w:rPr>
        <w:t>6. Администрация сельского поселения Верхнеказымский обеспечивает доступность сведений, содержащихся в перечне, путем размещения на официальном сайте сельского поселения Верхнеказымский в сети Интернет муниципального правового акта администрации сельского поселения Верхнеказымский об утверждении перечня, о внесении изменений в перечень.</w:t>
      </w:r>
    </w:p>
    <w:p w:rsidR="007762B3" w:rsidRPr="007A60F3" w:rsidRDefault="007762B3" w:rsidP="007A60F3">
      <w:pPr>
        <w:spacing w:before="0"/>
        <w:ind w:right="-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1BFD" w:rsidRDefault="009E1BFD" w:rsidP="007A60F3">
      <w:pPr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7A60F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u w:val="single"/>
          <w:lang w:eastAsia="ru-RU"/>
        </w:rPr>
        <w:br/>
      </w:r>
      <w:r w:rsidR="007A60F3" w:rsidRPr="007A60F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</w:t>
      </w:r>
      <w:r w:rsidRPr="007A60F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7A60F3" w:rsidRDefault="007A60F3" w:rsidP="007A60F3">
      <w:pPr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7A60F3" w:rsidRDefault="007A60F3" w:rsidP="007A60F3">
      <w:pPr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7A60F3" w:rsidRDefault="007A60F3" w:rsidP="007A60F3">
      <w:pPr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7A60F3" w:rsidRPr="000C3FF5" w:rsidRDefault="007A60F3" w:rsidP="007A60F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7A60F3" w:rsidRPr="004C1534" w:rsidRDefault="007A60F3" w:rsidP="004C1534">
      <w:pPr>
        <w:autoSpaceDE w:val="0"/>
        <w:autoSpaceDN w:val="0"/>
        <w:adjustRightInd w:val="0"/>
        <w:spacing w:before="0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4C15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60F3" w:rsidRPr="004C1534" w:rsidRDefault="007A60F3" w:rsidP="004C1534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4C1534">
        <w:rPr>
          <w:rFonts w:ascii="Times New Roman" w:hAnsi="Times New Roman" w:cs="Times New Roman"/>
          <w:sz w:val="24"/>
          <w:szCs w:val="24"/>
        </w:rPr>
        <w:t>к Порядку</w:t>
      </w:r>
      <w:r w:rsidR="004C1534">
        <w:rPr>
          <w:rFonts w:ascii="Times New Roman" w:hAnsi="Times New Roman" w:cs="Times New Roman"/>
          <w:sz w:val="24"/>
          <w:szCs w:val="24"/>
        </w:rPr>
        <w:t xml:space="preserve"> </w:t>
      </w:r>
      <w:r w:rsidRPr="004C1534">
        <w:rPr>
          <w:rFonts w:ascii="Times New Roman" w:hAnsi="Times New Roman" w:cs="Times New Roman"/>
          <w:bCs/>
          <w:sz w:val="24"/>
          <w:szCs w:val="24"/>
        </w:rPr>
        <w:t>ведения перечня видов муниципального контроля и органов</w:t>
      </w:r>
    </w:p>
    <w:p w:rsidR="007A60F3" w:rsidRPr="004C1534" w:rsidRDefault="007A60F3" w:rsidP="004C1534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4C1534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Pr="004C1534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</w:t>
      </w:r>
      <w:r w:rsidRPr="004C1534">
        <w:rPr>
          <w:rFonts w:ascii="Times New Roman" w:hAnsi="Times New Roman" w:cs="Times New Roman"/>
          <w:bCs/>
          <w:sz w:val="24"/>
          <w:szCs w:val="24"/>
        </w:rPr>
        <w:t>, уполномоченных на их осуществление</w:t>
      </w:r>
    </w:p>
    <w:p w:rsidR="007A60F3" w:rsidRDefault="007A60F3" w:rsidP="007A60F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4C1534" w:rsidRPr="000C3FF5" w:rsidRDefault="004C1534" w:rsidP="007A60F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7A60F3" w:rsidRPr="004C1534" w:rsidRDefault="004C1534" w:rsidP="004C153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bookmarkStart w:id="1" w:name="Par52"/>
      <w:bookmarkEnd w:id="1"/>
      <w:r w:rsidRPr="004C1534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ПЕРЕЧЕНЬ</w:t>
      </w:r>
    </w:p>
    <w:p w:rsidR="007A60F3" w:rsidRDefault="004C1534" w:rsidP="004C153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C1534">
        <w:rPr>
          <w:rFonts w:ascii="Times New Roman" w:hAnsi="Times New Roman" w:cs="Times New Roman"/>
          <w:b/>
          <w:sz w:val="24"/>
          <w:szCs w:val="24"/>
        </w:rPr>
        <w:t>видов муниципального контроля на территории сельского поселения Верхнеказымский и органов местного самоуправления сельского поселения Верхнеказымский, уполномоченных на их осуществление</w:t>
      </w:r>
    </w:p>
    <w:p w:rsidR="004C1534" w:rsidRPr="004C1534" w:rsidRDefault="004C1534" w:rsidP="004C153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3175"/>
        <w:gridCol w:w="3288"/>
      </w:tblGrid>
      <w:tr w:rsidR="007A60F3" w:rsidRPr="004A34B1" w:rsidTr="000F00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3" w:rsidRPr="004A34B1" w:rsidRDefault="004A34B1" w:rsidP="000F00C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60F3" w:rsidRPr="004A34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3" w:rsidRPr="004A34B1" w:rsidRDefault="007A60F3" w:rsidP="000F00C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1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3" w:rsidRPr="004A34B1" w:rsidRDefault="007A60F3" w:rsidP="000F00C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(с указанием отраслевого (функционального) органа администрации </w:t>
            </w:r>
            <w:r w:rsidR="004C1534" w:rsidRPr="004A34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  <w:r w:rsidRPr="004A3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3" w:rsidRPr="004A34B1" w:rsidRDefault="007A60F3" w:rsidP="000F00C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Ханты-Мансийского автономного округа - Югры, муниципальных правовых актов </w:t>
            </w:r>
            <w:r w:rsidR="004C1534" w:rsidRPr="004A34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  <w:r w:rsidRPr="004A34B1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осуществляется муниципальный контроль</w:t>
            </w:r>
          </w:p>
        </w:tc>
      </w:tr>
      <w:tr w:rsidR="007A60F3" w:rsidRPr="004A34B1" w:rsidTr="004A34B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3" w:rsidRPr="004A34B1" w:rsidRDefault="007A60F3" w:rsidP="000F00C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3" w:rsidRPr="004A34B1" w:rsidRDefault="007A60F3" w:rsidP="000F00C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3" w:rsidRPr="004A34B1" w:rsidRDefault="007A60F3" w:rsidP="000F00C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3" w:rsidRPr="004A34B1" w:rsidRDefault="007A60F3" w:rsidP="000F00C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60F3" w:rsidRPr="000C3FF5" w:rsidRDefault="007A60F3" w:rsidP="007A60F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7A60F3" w:rsidRDefault="007A60F3" w:rsidP="007A60F3">
      <w:pPr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7A60F3" w:rsidRPr="007A60F3" w:rsidRDefault="007A60F3" w:rsidP="007A60F3">
      <w:pPr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CA289B" w:rsidRPr="004A34B1" w:rsidRDefault="004A34B1">
      <w:pPr>
        <w:rPr>
          <w:rFonts w:ascii="Times New Roman" w:hAnsi="Times New Roman" w:cs="Times New Roman"/>
          <w:sz w:val="24"/>
          <w:szCs w:val="24"/>
        </w:rPr>
      </w:pPr>
      <w:r w:rsidRPr="004A34B1">
        <w:rPr>
          <w:rFonts w:ascii="Times New Roman" w:hAnsi="Times New Roman" w:cs="Times New Roman"/>
          <w:sz w:val="24"/>
          <w:szCs w:val="24"/>
        </w:rPr>
        <w:t>_________</w:t>
      </w:r>
    </w:p>
    <w:sectPr w:rsidR="00CA289B" w:rsidRPr="004A34B1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1BFD"/>
    <w:rsid w:val="000220BF"/>
    <w:rsid w:val="00037F84"/>
    <w:rsid w:val="00053833"/>
    <w:rsid w:val="0007282D"/>
    <w:rsid w:val="000B0879"/>
    <w:rsid w:val="00120D8F"/>
    <w:rsid w:val="001F5AFC"/>
    <w:rsid w:val="00205325"/>
    <w:rsid w:val="00274B29"/>
    <w:rsid w:val="00275DBD"/>
    <w:rsid w:val="002864BD"/>
    <w:rsid w:val="002D59B5"/>
    <w:rsid w:val="002E4304"/>
    <w:rsid w:val="00314C01"/>
    <w:rsid w:val="00332C9C"/>
    <w:rsid w:val="00371BE1"/>
    <w:rsid w:val="003A3B94"/>
    <w:rsid w:val="004A34B1"/>
    <w:rsid w:val="004B4AEC"/>
    <w:rsid w:val="004C1534"/>
    <w:rsid w:val="004E20D4"/>
    <w:rsid w:val="004E7C67"/>
    <w:rsid w:val="004F62CF"/>
    <w:rsid w:val="00546221"/>
    <w:rsid w:val="0054765F"/>
    <w:rsid w:val="005761E2"/>
    <w:rsid w:val="005A45F7"/>
    <w:rsid w:val="005C6D68"/>
    <w:rsid w:val="006A5568"/>
    <w:rsid w:val="0070349F"/>
    <w:rsid w:val="007047E5"/>
    <w:rsid w:val="007762B3"/>
    <w:rsid w:val="007847D8"/>
    <w:rsid w:val="007A60F3"/>
    <w:rsid w:val="007E7CFB"/>
    <w:rsid w:val="0081205E"/>
    <w:rsid w:val="00896F6D"/>
    <w:rsid w:val="008D1279"/>
    <w:rsid w:val="009129F1"/>
    <w:rsid w:val="0091350C"/>
    <w:rsid w:val="00977ABC"/>
    <w:rsid w:val="009A350E"/>
    <w:rsid w:val="009E1BFD"/>
    <w:rsid w:val="00B10F48"/>
    <w:rsid w:val="00B93949"/>
    <w:rsid w:val="00BB1037"/>
    <w:rsid w:val="00BE726B"/>
    <w:rsid w:val="00C82F6D"/>
    <w:rsid w:val="00C962A4"/>
    <w:rsid w:val="00CA289B"/>
    <w:rsid w:val="00CD6B54"/>
    <w:rsid w:val="00D6091D"/>
    <w:rsid w:val="00DE2CBC"/>
    <w:rsid w:val="00E1192E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paragraph" w:styleId="1">
    <w:name w:val="heading 1"/>
    <w:basedOn w:val="a"/>
    <w:link w:val="10"/>
    <w:uiPriority w:val="9"/>
    <w:qFormat/>
    <w:rsid w:val="009E1BF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BF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1B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1B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1BFD"/>
    <w:rPr>
      <w:color w:val="0000FF"/>
      <w:u w:val="single"/>
    </w:rPr>
  </w:style>
  <w:style w:type="paragraph" w:customStyle="1" w:styleId="unformattext">
    <w:name w:val="unformattext"/>
    <w:basedOn w:val="a"/>
    <w:rsid w:val="009E1B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53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205325"/>
    <w:pPr>
      <w:autoSpaceDE w:val="0"/>
      <w:autoSpaceDN w:val="0"/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32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6B54"/>
    <w:pPr>
      <w:ind w:left="720"/>
      <w:contextualSpacing/>
    </w:pPr>
  </w:style>
  <w:style w:type="paragraph" w:styleId="a7">
    <w:name w:val="Revision"/>
    <w:hidden/>
    <w:uiPriority w:val="99"/>
    <w:semiHidden/>
    <w:rsid w:val="002864BD"/>
    <w:pPr>
      <w:spacing w:befor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268545F57127CE83850CFC503E725D0B38CE82F05FE7E8A0C3314F6AD57DD84A0079BB0D4C8BD848FACA5s0Y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1268545F57127CE8384EC2D36FB02AD4B9D2E32701FC2BD15A3543A9FD5188C4E001CDF4s9Y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268545F57127CE83850CFC503E725D0B38CE82F05FE7E8A0C3314F6AD57DD84A0079BB0D4C8BD848FACA5s0Y8E" TargetMode="External"/><Relationship Id="rId5" Type="http://schemas.openxmlformats.org/officeDocument/2006/relationships/hyperlink" Target="consultantplus://offline/ref=2E1268545F57127CE8384EC2D36FB02AD4B9D2E32701FC2BD15A3543A9FD5188C4E001CDF4s9Y6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2017-11-08T11:45:00Z</cp:lastPrinted>
  <dcterms:created xsi:type="dcterms:W3CDTF">2017-11-07T12:09:00Z</dcterms:created>
  <dcterms:modified xsi:type="dcterms:W3CDTF">2017-11-08T12:14:00Z</dcterms:modified>
</cp:coreProperties>
</file>